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3B6F" w14:textId="77777777" w:rsidR="00B642C5" w:rsidRDefault="008B2E5A" w:rsidP="008B2E5A">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14:anchorId="7352EAA1" wp14:editId="4F002803">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14:paraId="16FDF103" w14:textId="77777777"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p>
    <w:p w14:paraId="2713B1D8"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14:paraId="399A7653"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proofErr w:type="gramStart"/>
      <w:r w:rsidR="00B12F50">
        <w:rPr>
          <w:rFonts w:ascii="Arial" w:eastAsia="Times New Roman" w:hAnsi="Arial" w:cs="Arial"/>
          <w:color w:val="FF0000"/>
          <w:lang w:eastAsia="en-GB"/>
        </w:rPr>
        <w:t>Moor park</w:t>
      </w:r>
      <w:proofErr w:type="gramEnd"/>
      <w:r w:rsidR="00B12F50">
        <w:rPr>
          <w:rFonts w:ascii="Arial" w:eastAsia="Times New Roman" w:hAnsi="Arial" w:cs="Arial"/>
          <w:color w:val="FF0000"/>
          <w:lang w:eastAsia="en-GB"/>
        </w:rPr>
        <w:t xml:space="preserve"> medical Practice </w:t>
      </w:r>
      <w:proofErr w:type="spellStart"/>
      <w:r w:rsidR="000F1AD4">
        <w:rPr>
          <w:rFonts w:ascii="Arial" w:eastAsia="Times New Roman" w:hAnsi="Arial" w:cs="Arial"/>
          <w:lang w:eastAsia="en-GB"/>
        </w:rPr>
        <w:t>Pra</w:t>
      </w:r>
      <w:r w:rsidR="00C45D59">
        <w:rPr>
          <w:rFonts w:ascii="Arial" w:eastAsia="Times New Roman" w:hAnsi="Arial" w:cs="Arial"/>
          <w:lang w:eastAsia="en-GB"/>
        </w:rPr>
        <w:t>c</w:t>
      </w:r>
      <w:r w:rsidR="000F1AD4">
        <w:rPr>
          <w:rFonts w:ascii="Arial" w:eastAsia="Times New Roman" w:hAnsi="Arial" w:cs="Arial"/>
          <w:lang w:eastAsia="en-GB"/>
        </w:rPr>
        <w:t>tice</w:t>
      </w:r>
      <w:proofErr w:type="spellEnd"/>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14:paraId="75BA133C"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14:paraId="7E80D0C4" w14:textId="77777777"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we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2ED5E5AB" w14:textId="77777777"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14:paraId="5ED88B57" w14:textId="77777777"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 xml:space="preserve">The General Data Protection Regulation (GDPR) 2018 requires the </w:t>
      </w:r>
      <w:r w:rsidR="008046F5">
        <w:rPr>
          <w:rFonts w:ascii="Arial" w:eastAsia="Times New Roman" w:hAnsi="Arial" w:cs="Arial"/>
          <w:lang w:eastAsia="en-GB"/>
        </w:rPr>
        <w:t>Practice</w:t>
      </w:r>
      <w:r w:rsidRPr="00646012">
        <w:rPr>
          <w:rFonts w:ascii="Arial" w:eastAsia="Times New Roman" w:hAnsi="Arial" w:cs="Arial"/>
          <w:lang w:eastAsia="en-GB"/>
        </w:rPr>
        <w:t xml:space="preserve"> to process</w:t>
      </w:r>
      <w:r w:rsidR="00646012" w:rsidRPr="00646012">
        <w:rPr>
          <w:rFonts w:ascii="Arial" w:eastAsia="Times New Roman" w:hAnsi="Arial" w:cs="Arial"/>
          <w:lang w:eastAsia="en-GB"/>
        </w:rPr>
        <w:t>:</w:t>
      </w:r>
    </w:p>
    <w:p w14:paraId="3466679E" w14:textId="77777777"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r w:rsidR="00FB337B">
        <w:rPr>
          <w:rFonts w:ascii="Arial" w:eastAsia="Times New Roman" w:hAnsi="Arial" w:cs="Arial"/>
          <w:lang w:eastAsia="en-GB"/>
        </w:rPr>
        <w:t>)(</w:t>
      </w:r>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14:paraId="57A1D829" w14:textId="77777777"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 xml:space="preserve">“Necessary for the performance of a task carried out in the public interest or in the exercise of official authority vested in the </w:t>
      </w:r>
      <w:r w:rsidR="008046F5">
        <w:rPr>
          <w:rFonts w:ascii="Arial" w:eastAsia="Times New Roman" w:hAnsi="Arial" w:cs="Arial"/>
          <w:i/>
          <w:lang w:eastAsia="en-GB"/>
        </w:rPr>
        <w:t>Practice</w:t>
      </w:r>
      <w:r w:rsidRPr="00646012">
        <w:rPr>
          <w:rFonts w:ascii="Arial" w:eastAsia="Times New Roman" w:hAnsi="Arial" w:cs="Arial"/>
          <w:i/>
          <w:lang w:eastAsia="en-GB"/>
        </w:rPr>
        <w:t xml:space="preserve">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14:paraId="76EE8CD6"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Why do we collect information about you?</w:t>
      </w:r>
    </w:p>
    <w:p w14:paraId="389DD5D2" w14:textId="77777777"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14:paraId="1A20984E"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14:paraId="6F7FB8F5"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14:paraId="11E779EE" w14:textId="77777777"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14:paraId="783D5ABA" w14:textId="77777777"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14:paraId="64CE8568" w14:textId="77777777"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14:paraId="61E0E017"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14:paraId="0B01AF1F" w14:textId="77777777"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14:paraId="5AA7E6CA" w14:textId="77777777"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14:paraId="764DCBDD" w14:textId="77777777"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14:paraId="2192E07D"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14:paraId="1ABAD0FD" w14:textId="77777777"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14:paraId="0BF02885"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14:paraId="174F290C"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14:paraId="52E663B6" w14:textId="77777777"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14:paraId="6B8C195A" w14:textId="77777777"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14:paraId="78B58289" w14:textId="77777777"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14:paraId="665DB0E3" w14:textId="77777777"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14:paraId="3357DCB1"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14:paraId="4CBA3F2D"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14:paraId="20168920" w14:textId="77777777" w:rsidR="00743777" w:rsidRPr="00743777" w:rsidRDefault="00FC5B19" w:rsidP="00E77E85">
      <w:pPr>
        <w:spacing w:before="100" w:beforeAutospacing="1" w:after="100" w:afterAutospacing="1" w:line="288" w:lineRule="atLeast"/>
        <w:outlineLvl w:val="1"/>
        <w:rPr>
          <w:rStyle w:val="Hyperlink"/>
          <w:rFonts w:ascii="Arial" w:hAnsi="Arial" w:cs="Arial"/>
          <w:color w:val="auto"/>
          <w:szCs w:val="36"/>
          <w:u w:val="none"/>
        </w:rPr>
      </w:pPr>
      <w:hyperlink r:id="rId10" w:history="1">
        <w:r w:rsidR="00156E16" w:rsidRPr="00156E16">
          <w:rPr>
            <w:rStyle w:val="Hyperlink"/>
            <w:rFonts w:ascii="Arial" w:hAnsi="Arial" w:cs="Arial"/>
            <w:szCs w:val="36"/>
          </w:rPr>
          <w:t>Information governance for Summary Care Records (SCR) - NHS Digital</w:t>
        </w:r>
      </w:hyperlink>
    </w:p>
    <w:p w14:paraId="1B975A0F" w14:textId="77777777"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14:paraId="1866A53A" w14:textId="77777777"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14:paraId="34DD6941" w14:textId="77777777"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lastRenderedPageBreak/>
        <w:t xml:space="preserve">The Code is based on current legal requirements and professional best practice. It will help organisations to implement the recommendations of the Mid Staffordshire NHS Foundation </w:t>
      </w:r>
      <w:r w:rsidR="008046F5">
        <w:rPr>
          <w:rFonts w:ascii="Arial" w:hAnsi="Arial" w:cs="Arial"/>
          <w:color w:val="000000"/>
        </w:rPr>
        <w:t>Practice</w:t>
      </w:r>
      <w:r w:rsidRPr="008C3D4B">
        <w:rPr>
          <w:rFonts w:ascii="Arial" w:hAnsi="Arial" w:cs="Arial"/>
          <w:color w:val="000000"/>
        </w:rPr>
        <w:t xml:space="preserve"> Public Inquiry relating to records management and transparency.</w:t>
      </w:r>
    </w:p>
    <w:p w14:paraId="2D1BAB85" w14:textId="77777777" w:rsidR="008C3D4B" w:rsidRDefault="00FC5B19" w:rsidP="00290715">
      <w:pPr>
        <w:spacing w:before="100" w:beforeAutospacing="1" w:after="100" w:afterAutospacing="1" w:line="288" w:lineRule="atLeast"/>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14:paraId="198FDD0B" w14:textId="77777777"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14:paraId="3F1FACAA" w14:textId="77777777"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14:paraId="3D2FBC0B" w14:textId="77777777"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 xml:space="preserve">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 xml:space="preserve">records are destroyed confidentially once their retention period has been met,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has made the decision that the records are no longer required.</w:t>
      </w:r>
    </w:p>
    <w:p w14:paraId="6B4DB401" w14:textId="77777777"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14:paraId="1EFF8B8B" w14:textId="77777777"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14:paraId="4C990CAA"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14:paraId="2687C64D" w14:textId="77777777"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14:paraId="41CF4B11"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w:t>
      </w:r>
      <w:r w:rsidR="008046F5">
        <w:rPr>
          <w:rFonts w:ascii="Arial" w:eastAsia="Times New Roman" w:hAnsi="Arial" w:cs="Arial"/>
          <w:lang w:eastAsia="en-GB"/>
        </w:rPr>
        <w:t>Practice</w:t>
      </w:r>
      <w:r w:rsidRPr="00321FA3">
        <w:rPr>
          <w:rFonts w:ascii="Arial" w:eastAsia="Times New Roman" w:hAnsi="Arial" w:cs="Arial"/>
          <w:lang w:eastAsia="en-GB"/>
        </w:rPr>
        <w:t xml:space="preserve">s and hospitals that are involved in your care. </w:t>
      </w:r>
    </w:p>
    <w:p w14:paraId="487FB5E0" w14:textId="77777777"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14:paraId="66711F06"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14:paraId="1CC0226B" w14:textId="77777777"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14:paraId="11F5124E"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01CBECFE"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14:paraId="074F77A9"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14:paraId="0EAE4865"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14:paraId="4F1C056D" w14:textId="77777777"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Voluntary and private sector providers working with the NHS. </w:t>
      </w:r>
    </w:p>
    <w:p w14:paraId="010900C7" w14:textId="77777777"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14:paraId="516F89BD" w14:textId="77777777"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14:paraId="3F040163"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14:paraId="17B5FD39"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lastRenderedPageBreak/>
        <w:t>Review the care we provide to ensure it is of the highest standard and quality</w:t>
      </w:r>
    </w:p>
    <w:p w14:paraId="3BC02768"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14:paraId="55B4A75B"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14:paraId="0E854174"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14:paraId="292CA821"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14:paraId="313ABB2D"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14:paraId="352B883D"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14:paraId="62164C4C" w14:textId="77777777"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14:paraId="0C79EC09" w14:textId="77777777"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14:paraId="3C60C260" w14:textId="77777777" w:rsidR="00A1070A" w:rsidRPr="00A1070A" w:rsidRDefault="00FC5B19"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14:paraId="670DC40D" w14:textId="77777777" w:rsidR="00A1070A" w:rsidRPr="00A1070A" w:rsidRDefault="00FC5B19"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4" w:history="1">
        <w:r w:rsidR="00A1070A" w:rsidRPr="00A1070A">
          <w:rPr>
            <w:rStyle w:val="Hyperlink"/>
            <w:rFonts w:ascii="Arial" w:hAnsi="Arial" w:cs="Arial"/>
          </w:rPr>
          <w:t>https://digital.nhs.uk/</w:t>
        </w:r>
      </w:hyperlink>
    </w:p>
    <w:p w14:paraId="16270523" w14:textId="77777777"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t>When other people need information about you</w:t>
      </w:r>
    </w:p>
    <w:p w14:paraId="71FCBE18" w14:textId="77777777"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14:paraId="08158945"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14:paraId="3D3FDAEF"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14:paraId="55BEC582"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14:paraId="12ABFF65"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14:paraId="6B718022"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14:paraId="7C4D8C43"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14:paraId="460AE68B"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14:paraId="2B3B343F"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14:paraId="19500EE2" w14:textId="77777777"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14:paraId="2F57BE35" w14:textId="77777777"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14:paraId="5428C361" w14:textId="77777777"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lastRenderedPageBreak/>
        <w:t>Other ways in which we use your information</w:t>
      </w:r>
    </w:p>
    <w:p w14:paraId="3ADC4F0F" w14:textId="77777777"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14:paraId="30D1BEBA"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14:paraId="798EBBF6"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To make sure that staff act in compliance with </w:t>
      </w:r>
      <w:r w:rsidR="008046F5">
        <w:rPr>
          <w:rFonts w:ascii="Arial" w:eastAsia="Times New Roman" w:hAnsi="Arial" w:cs="Arial"/>
          <w:lang w:eastAsia="en-GB"/>
        </w:rPr>
        <w:t>Practice</w:t>
      </w:r>
      <w:r w:rsidRPr="00321FA3">
        <w:rPr>
          <w:rFonts w:ascii="Arial" w:eastAsia="Times New Roman" w:hAnsi="Arial" w:cs="Arial"/>
          <w:lang w:eastAsia="en-GB"/>
        </w:rPr>
        <w:t xml:space="preserve"> procedures.</w:t>
      </w:r>
    </w:p>
    <w:p w14:paraId="73CDB6C3"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14:paraId="35E95458" w14:textId="77777777"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14:paraId="53559766" w14:textId="77777777"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14:paraId="159DFF52" w14:textId="77777777"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14:paraId="6958A967" w14:textId="77777777"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Principle:</w:t>
      </w:r>
    </w:p>
    <w:p w14:paraId="0967D29A"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14:paraId="6F070CEC"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14:paraId="7C87B5AA"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decisions being taken by automated means;</w:t>
      </w:r>
    </w:p>
    <w:p w14:paraId="7D512561"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14:paraId="2D13E65C" w14:textId="77777777"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14:paraId="6F793574" w14:textId="77777777"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14:paraId="1804A1C6" w14:textId="77777777"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14:paraId="04BEDB83" w14:textId="77777777"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14:paraId="28F7D502" w14:textId="77777777"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14:paraId="46B36BD8"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14:paraId="6C3D0732"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14:paraId="7C49FF2C" w14:textId="77777777"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14:paraId="3DCF3E7C" w14:textId="77777777"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14:paraId="529CEC7E" w14:textId="77777777"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Pr>
          <w:rFonts w:ascii="Arial" w:eastAsia="Times New Roman" w:hAnsi="Arial" w:cs="Arial"/>
          <w:bCs/>
          <w:color w:val="548DD4" w:themeColor="text2" w:themeTint="99"/>
          <w:sz w:val="36"/>
          <w:szCs w:val="36"/>
          <w:lang w:eastAsia="en-GB"/>
        </w:rPr>
        <w:t>Your</w:t>
      </w:r>
      <w:r w:rsidR="003B742E" w:rsidRPr="00B15B7F">
        <w:rPr>
          <w:rFonts w:ascii="Arial" w:eastAsia="Times New Roman" w:hAnsi="Arial" w:cs="Arial"/>
          <w:bCs/>
          <w:color w:val="548DD4" w:themeColor="text2" w:themeTint="99"/>
          <w:sz w:val="36"/>
          <w:szCs w:val="36"/>
          <w:lang w:eastAsia="en-GB"/>
        </w:rPr>
        <w:t xml:space="preserve"> right to object</w:t>
      </w:r>
    </w:p>
    <w:p w14:paraId="6929889E" w14:textId="77777777"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14:paraId="796B1659" w14:textId="77777777"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lastRenderedPageBreak/>
        <w:t>Please discuss any concerns with the clinician treating you so that you are aware of any potential impact. You can also change your mind at any time about a disclosure decision.</w:t>
      </w:r>
    </w:p>
    <w:p w14:paraId="1C454554"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14:paraId="288157B2"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14:paraId="050E19A4"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14:paraId="08FA511E"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is obliged to respect that objection.</w:t>
      </w:r>
    </w:p>
    <w:p w14:paraId="0606A9A5"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14:paraId="48A6C5D4" w14:textId="77777777"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14:paraId="41003A45" w14:textId="77777777"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14:paraId="40C84441" w14:textId="77777777"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14:paraId="5DEF4DA0"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14:paraId="4081CF10"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protect staff, patients, visitors and </w:t>
      </w:r>
      <w:r w:rsidR="008046F5">
        <w:rPr>
          <w:rFonts w:ascii="Arial" w:eastAsia="Times New Roman" w:hAnsi="Arial" w:cs="Arial"/>
          <w:lang w:eastAsia="en-GB"/>
        </w:rPr>
        <w:t>Practice</w:t>
      </w:r>
      <w:r w:rsidRPr="00321FA3">
        <w:rPr>
          <w:rFonts w:ascii="Arial" w:eastAsia="Times New Roman" w:hAnsi="Arial" w:cs="Arial"/>
          <w:lang w:eastAsia="en-GB"/>
        </w:rPr>
        <w:t xml:space="preserve"> property</w:t>
      </w:r>
    </w:p>
    <w:p w14:paraId="4EF16DC8"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14:paraId="1F0D6AC0"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14:paraId="60C4FA1A"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14:paraId="7FBB93AE"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14:paraId="5A1D6B0D"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14:paraId="35A0C0D8"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14:paraId="7312E041" w14:textId="77777777"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14:paraId="363209E3" w14:textId="77777777"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14:paraId="38B20F13" w14:textId="77777777"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14:paraId="21F91BEE" w14:textId="77777777"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14:paraId="6CB12CA2" w14:textId="77777777"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14:paraId="640A4560" w14:textId="77777777"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14:paraId="79145DE5" w14:textId="77777777"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14:paraId="1D631B38" w14:textId="77777777" w:rsidR="002E1570" w:rsidRDefault="002E1570" w:rsidP="005E1910">
      <w:pPr>
        <w:spacing w:before="100" w:beforeAutospacing="1" w:after="100" w:afterAutospacing="1" w:line="288" w:lineRule="atLeast"/>
        <w:outlineLvl w:val="1"/>
        <w:rPr>
          <w:rFonts w:ascii="Arial" w:hAnsi="Arial" w:cs="Arial"/>
        </w:rPr>
      </w:pPr>
      <w:r w:rsidRPr="00321FA3">
        <w:rPr>
          <w:rFonts w:ascii="Arial" w:hAnsi="Arial" w:cs="Arial"/>
        </w:rPr>
        <w:t xml:space="preserve">Telephone </w:t>
      </w:r>
      <w:r w:rsidR="00063FAC" w:rsidRPr="00063FAC">
        <w:rPr>
          <w:rFonts w:ascii="Arial" w:hAnsi="Arial" w:cs="Arial"/>
          <w:color w:val="FF0000"/>
        </w:rPr>
        <w:t>………</w:t>
      </w:r>
      <w:r w:rsidR="00832DC2">
        <w:rPr>
          <w:rFonts w:ascii="Arial" w:hAnsi="Arial" w:cs="Arial"/>
          <w:color w:val="FF0000"/>
        </w:rPr>
        <w:t>01274 778400</w:t>
      </w:r>
      <w:r w:rsidR="00063FAC" w:rsidRPr="00063FAC">
        <w:rPr>
          <w:rFonts w:ascii="Arial" w:hAnsi="Arial" w:cs="Arial"/>
          <w:color w:val="FF0000"/>
        </w:rPr>
        <w:t>…………….</w:t>
      </w:r>
      <w:r w:rsidR="00063FAC">
        <w:rPr>
          <w:rFonts w:ascii="Arial" w:hAnsi="Arial" w:cs="Arial"/>
        </w:rPr>
        <w:t xml:space="preserve"> </w:t>
      </w:r>
      <w:r w:rsidRPr="00321FA3">
        <w:rPr>
          <w:rFonts w:ascii="Arial" w:hAnsi="Arial" w:cs="Arial"/>
        </w:rPr>
        <w:t xml:space="preserve">or write to: </w:t>
      </w:r>
    </w:p>
    <w:p w14:paraId="7E180516" w14:textId="77777777" w:rsidR="00832DC2" w:rsidRDefault="00832DC2" w:rsidP="00832DC2">
      <w:pPr>
        <w:spacing w:before="100" w:beforeAutospacing="1" w:after="100" w:afterAutospacing="1" w:line="288" w:lineRule="atLeast"/>
        <w:outlineLvl w:val="1"/>
        <w:rPr>
          <w:rFonts w:ascii="Arial" w:hAnsi="Arial" w:cs="Arial"/>
        </w:rPr>
      </w:pPr>
      <w:r>
        <w:rPr>
          <w:rFonts w:ascii="Arial" w:hAnsi="Arial" w:cs="Arial"/>
        </w:rPr>
        <w:t>The Practice Manager</w:t>
      </w:r>
    </w:p>
    <w:p w14:paraId="7A8823B6" w14:textId="77777777" w:rsidR="00063FAC" w:rsidRDefault="002E1570" w:rsidP="00832DC2">
      <w:pPr>
        <w:spacing w:before="100" w:beforeAutospacing="1" w:after="100" w:afterAutospacing="1" w:line="288" w:lineRule="atLeast"/>
        <w:outlineLvl w:val="1"/>
      </w:pPr>
      <w:r w:rsidRPr="00321FA3">
        <w:t>The Access to Records Department</w:t>
      </w:r>
    </w:p>
    <w:p w14:paraId="53CEEDBC" w14:textId="77777777" w:rsidR="002E1570" w:rsidRPr="00063FAC" w:rsidRDefault="00832DC2" w:rsidP="002E1570">
      <w:pPr>
        <w:pStyle w:val="Default"/>
        <w:rPr>
          <w:color w:val="FF0000"/>
          <w:sz w:val="22"/>
          <w:szCs w:val="22"/>
        </w:rPr>
      </w:pPr>
      <w:r>
        <w:rPr>
          <w:color w:val="FF0000"/>
          <w:sz w:val="22"/>
          <w:szCs w:val="22"/>
        </w:rPr>
        <w:t>Moor Park Medical Practice</w:t>
      </w:r>
    </w:p>
    <w:p w14:paraId="44831F70" w14:textId="77777777"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14:paraId="7559D2DE" w14:textId="77777777"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14:paraId="11FB7DEC" w14:textId="77777777" w:rsidR="00063FAC" w:rsidRPr="00063FAC" w:rsidRDefault="00832DC2" w:rsidP="00063FAC">
      <w:pPr>
        <w:pStyle w:val="Default"/>
        <w:rPr>
          <w:color w:val="FF0000"/>
          <w:sz w:val="22"/>
          <w:szCs w:val="22"/>
        </w:rPr>
      </w:pPr>
      <w:r>
        <w:rPr>
          <w:color w:val="FF0000"/>
          <w:sz w:val="22"/>
          <w:szCs w:val="22"/>
        </w:rPr>
        <w:t>Moor Park Medical Practice</w:t>
      </w:r>
    </w:p>
    <w:p w14:paraId="781A702B" w14:textId="77777777" w:rsidR="00E77E85" w:rsidRDefault="00E77E85" w:rsidP="00636D4A">
      <w:pPr>
        <w:spacing w:after="120" w:line="240" w:lineRule="auto"/>
        <w:outlineLvl w:val="1"/>
        <w:rPr>
          <w:rFonts w:ascii="Arial" w:eastAsia="Times New Roman" w:hAnsi="Arial" w:cs="Arial"/>
          <w:lang w:eastAsia="en-GB"/>
        </w:rPr>
      </w:pPr>
    </w:p>
    <w:p w14:paraId="294E0C9F" w14:textId="77777777" w:rsidR="00063FAC" w:rsidRDefault="00063FAC" w:rsidP="00636D4A">
      <w:pPr>
        <w:spacing w:after="120" w:line="240" w:lineRule="auto"/>
        <w:outlineLvl w:val="1"/>
        <w:rPr>
          <w:rFonts w:ascii="Arial" w:eastAsia="Times New Roman" w:hAnsi="Arial" w:cs="Arial"/>
          <w:lang w:eastAsia="en-GB"/>
        </w:rPr>
      </w:pPr>
    </w:p>
    <w:p w14:paraId="3246F1ED" w14:textId="77777777"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14:paraId="66BBD37B" w14:textId="77777777"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14:paraId="4EAD1356" w14:textId="77777777"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w:t>
      </w:r>
      <w:r w:rsidR="008046F5">
        <w:rPr>
          <w:rFonts w:ascii="Arial" w:eastAsia="Times New Roman" w:hAnsi="Arial" w:cs="Arial"/>
          <w:lang w:val="en" w:eastAsia="en-GB"/>
        </w:rPr>
        <w:t>Practice</w:t>
      </w:r>
      <w:r w:rsidRPr="00321FA3">
        <w:rPr>
          <w:rFonts w:ascii="Arial" w:eastAsia="Times New Roman" w:hAnsi="Arial" w:cs="Arial"/>
          <w:lang w:val="en" w:eastAsia="en-GB"/>
        </w:rPr>
        <w:t xml:space="preserve">, or about the way their records have been managed, should contact the </w:t>
      </w:r>
      <w:hyperlink r:id="rId15"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14:paraId="60CBBB88" w14:textId="77777777"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14:paraId="02E642D3" w14:textId="77777777"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14:paraId="569E5A23" w14:textId="77777777"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6" w:history="1">
        <w:r w:rsidR="002E1570" w:rsidRPr="00321FA3">
          <w:rPr>
            <w:rStyle w:val="Hyperlink"/>
            <w:rFonts w:ascii="Arial" w:eastAsia="Times New Roman" w:hAnsi="Arial" w:cs="Arial"/>
            <w:lang w:eastAsia="en-GB"/>
          </w:rPr>
          <w:t>www.ico.gov.uk</w:t>
        </w:r>
      </w:hyperlink>
    </w:p>
    <w:p w14:paraId="13F4E77B" w14:textId="77777777"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14:paraId="35612058"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14:paraId="6A228E75" w14:textId="77777777"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14:paraId="4AC00B13" w14:textId="77777777"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14:paraId="4475B94F" w14:textId="77777777"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4BF7" w14:textId="77777777" w:rsidR="00F731C4" w:rsidRDefault="00F731C4" w:rsidP="00492AD9">
      <w:pPr>
        <w:spacing w:after="0" w:line="240" w:lineRule="auto"/>
      </w:pPr>
      <w:r>
        <w:separator/>
      </w:r>
    </w:p>
  </w:endnote>
  <w:endnote w:type="continuationSeparator" w:id="0">
    <w:p w14:paraId="58AA1AC6" w14:textId="77777777" w:rsidR="00F731C4" w:rsidRDefault="00F731C4"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98271"/>
      <w:docPartObj>
        <w:docPartGallery w:val="Page Numbers (Bottom of Page)"/>
        <w:docPartUnique/>
      </w:docPartObj>
    </w:sdtPr>
    <w:sdtEndPr>
      <w:rPr>
        <w:noProof/>
      </w:rPr>
    </w:sdtEndPr>
    <w:sdtContent>
      <w:p w14:paraId="1FD3E979" w14:textId="77777777" w:rsidR="00492AD9" w:rsidRDefault="00492AD9">
        <w:pPr>
          <w:pStyle w:val="Footer"/>
        </w:pPr>
        <w:r>
          <w:fldChar w:fldCharType="begin"/>
        </w:r>
        <w:r>
          <w:instrText xml:space="preserve"> PAGE   \* MERGEFORMAT </w:instrText>
        </w:r>
        <w:r>
          <w:fldChar w:fldCharType="separate"/>
        </w:r>
        <w:r w:rsidR="00C2513A">
          <w:rPr>
            <w:noProof/>
          </w:rPr>
          <w:t>1</w:t>
        </w:r>
        <w:r>
          <w:rPr>
            <w:noProof/>
          </w:rPr>
          <w:fldChar w:fldCharType="end"/>
        </w:r>
      </w:p>
    </w:sdtContent>
  </w:sdt>
  <w:p w14:paraId="1FB090FD" w14:textId="77777777" w:rsidR="00492AD9" w:rsidRDefault="00492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C8F0" w14:textId="77777777" w:rsidR="00F731C4" w:rsidRDefault="00F731C4" w:rsidP="00492AD9">
      <w:pPr>
        <w:spacing w:after="0" w:line="240" w:lineRule="auto"/>
      </w:pPr>
      <w:r>
        <w:separator/>
      </w:r>
    </w:p>
  </w:footnote>
  <w:footnote w:type="continuationSeparator" w:id="0">
    <w:p w14:paraId="26E2433D" w14:textId="77777777" w:rsidR="00F731C4" w:rsidRDefault="00F731C4" w:rsidP="0049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DE73" w14:textId="2D8E1DFA" w:rsidR="00B12F50" w:rsidRDefault="00B12F50">
    <w:pPr>
      <w:pStyle w:val="Header"/>
    </w:pPr>
    <w:r>
      <w:t>Revie</w:t>
    </w:r>
    <w:r w:rsidR="00A43F6A">
      <w:t>we</w:t>
    </w:r>
    <w:r w:rsidR="00C2513A">
      <w:t xml:space="preserve">d by practice Manager </w:t>
    </w:r>
    <w:r w:rsidR="00FC5B19">
      <w:t>04.01.2023</w:t>
    </w:r>
    <w:r w:rsidR="00C2513A">
      <w:t xml:space="preserve"> next review </w:t>
    </w:r>
    <w:r w:rsidR="00FC5B19">
      <w:t>04.01.2024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15:restartNumberingAfterBreak="0">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E85"/>
    <w:rsid w:val="00063FAC"/>
    <w:rsid w:val="000C17BE"/>
    <w:rsid w:val="000F1AD4"/>
    <w:rsid w:val="00156E16"/>
    <w:rsid w:val="00274828"/>
    <w:rsid w:val="00290715"/>
    <w:rsid w:val="002E1570"/>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43777"/>
    <w:rsid w:val="0076221B"/>
    <w:rsid w:val="008046F5"/>
    <w:rsid w:val="00832DC2"/>
    <w:rsid w:val="00844538"/>
    <w:rsid w:val="00877C3D"/>
    <w:rsid w:val="008B2E5A"/>
    <w:rsid w:val="008C3D4B"/>
    <w:rsid w:val="008C5045"/>
    <w:rsid w:val="009472A9"/>
    <w:rsid w:val="009474E3"/>
    <w:rsid w:val="00974AC4"/>
    <w:rsid w:val="00A1070A"/>
    <w:rsid w:val="00A43F6A"/>
    <w:rsid w:val="00A93E1F"/>
    <w:rsid w:val="00AA038A"/>
    <w:rsid w:val="00AA6853"/>
    <w:rsid w:val="00B12F50"/>
    <w:rsid w:val="00B15B7F"/>
    <w:rsid w:val="00B40F53"/>
    <w:rsid w:val="00B642C5"/>
    <w:rsid w:val="00B83611"/>
    <w:rsid w:val="00C2513A"/>
    <w:rsid w:val="00C45D59"/>
    <w:rsid w:val="00CA2C67"/>
    <w:rsid w:val="00CC784A"/>
    <w:rsid w:val="00CF1740"/>
    <w:rsid w:val="00D75A97"/>
    <w:rsid w:val="00D95AB2"/>
    <w:rsid w:val="00E032F6"/>
    <w:rsid w:val="00E45AAF"/>
    <w:rsid w:val="00E53919"/>
    <w:rsid w:val="00E671CF"/>
    <w:rsid w:val="00E73961"/>
    <w:rsid w:val="00E77E85"/>
    <w:rsid w:val="00EE555F"/>
    <w:rsid w:val="00EF6422"/>
    <w:rsid w:val="00F24D4C"/>
    <w:rsid w:val="00F731C4"/>
    <w:rsid w:val="00F7591E"/>
    <w:rsid w:val="00FB337B"/>
    <w:rsid w:val="00FC5B19"/>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2663"/>
  <w15:docId w15:val="{41299D7C-28A5-4C0E-A80D-F18C7A7B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records-management-code-of-practice-for-health-and-social-care" TargetMode="External"/><Relationship Id="rId5" Type="http://schemas.openxmlformats.org/officeDocument/2006/relationships/webSettings" Target="webSettings.xml"/><Relationship Id="rId15" Type="http://schemas.openxmlformats.org/officeDocument/2006/relationships/hyperlink" Target="http://www.gwh.nhs.uk/patients-and-visitors/patient-advice-and-liaison-service-(pals)/" TargetMode="External"/><Relationship Id="rId10" Type="http://schemas.openxmlformats.org/officeDocument/2006/relationships/hyperlink" Target="https://digital.nhs.uk/services/summary-care-records-scr/information-governance-for-sc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48264.367E62E0" TargetMode="External"/><Relationship Id="rId14"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CEA26-CC59-4C07-812C-725236D1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Rose Ann-Marie</cp:lastModifiedBy>
  <cp:revision>3</cp:revision>
  <cp:lastPrinted>2023-01-04T13:17:00Z</cp:lastPrinted>
  <dcterms:created xsi:type="dcterms:W3CDTF">2021-01-25T09:16:00Z</dcterms:created>
  <dcterms:modified xsi:type="dcterms:W3CDTF">2023-01-04T13:17:00Z</dcterms:modified>
</cp:coreProperties>
</file>